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CB4417C" w:rsidR="00445B0C" w:rsidRPr="00564EB9" w:rsidRDefault="00CF0A49" w:rsidP="00564EB9">
      <w:r>
        <w:t>NO APLICA DURANTE EL PERIODO REPORTADO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6B7E9" w14:textId="77777777" w:rsidR="00B57A45" w:rsidRDefault="00B57A45" w:rsidP="00564EB9">
      <w:pPr>
        <w:spacing w:after="0" w:line="240" w:lineRule="auto"/>
      </w:pPr>
      <w:r>
        <w:separator/>
      </w:r>
    </w:p>
  </w:endnote>
  <w:endnote w:type="continuationSeparator" w:id="0">
    <w:p w14:paraId="1CFAEF7C" w14:textId="77777777" w:rsidR="00B57A45" w:rsidRDefault="00B57A4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048C" w14:textId="77777777" w:rsidR="00B57A45" w:rsidRDefault="00B57A45" w:rsidP="00564EB9">
      <w:pPr>
        <w:spacing w:after="0" w:line="240" w:lineRule="auto"/>
      </w:pPr>
      <w:r>
        <w:separator/>
      </w:r>
    </w:p>
  </w:footnote>
  <w:footnote w:type="continuationSeparator" w:id="0">
    <w:p w14:paraId="1A8ED40F" w14:textId="77777777" w:rsidR="00B57A45" w:rsidRDefault="00B57A4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B57A45"/>
    <w:rsid w:val="00CF0A4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2</cp:revision>
  <dcterms:created xsi:type="dcterms:W3CDTF">2025-02-12T16:48:00Z</dcterms:created>
  <dcterms:modified xsi:type="dcterms:W3CDTF">2025-02-12T16:48:00Z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