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235C281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6D14586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62383512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574D14C9" w:rsidR="00E0751D" w:rsidRDefault="00E0751D" w:rsidP="00F6029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3F0FAC2D" w14:textId="60BCB7DF" w:rsidR="00F60293" w:rsidRDefault="00F60293" w:rsidP="00F60293">
      <w:pPr>
        <w:spacing w:after="0" w:line="240" w:lineRule="auto"/>
        <w:jc w:val="both"/>
      </w:pPr>
    </w:p>
    <w:tbl>
      <w:tblPr>
        <w:tblW w:w="8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600"/>
        <w:gridCol w:w="1600"/>
        <w:gridCol w:w="1600"/>
      </w:tblGrid>
      <w:tr w:rsidR="00FC5D04" w:rsidRPr="00FC5D04" w14:paraId="40F9DF41" w14:textId="77777777" w:rsidTr="00FC5D04">
        <w:trPr>
          <w:trHeight w:val="420"/>
        </w:trPr>
        <w:tc>
          <w:tcPr>
            <w:tcW w:w="8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46455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Formato 4 Balance Presupuestario - LDF</w:t>
            </w:r>
          </w:p>
        </w:tc>
      </w:tr>
      <w:tr w:rsidR="00FC5D04" w:rsidRPr="00FC5D04" w14:paraId="2B8A6613" w14:textId="77777777" w:rsidTr="00FC5D04">
        <w:trPr>
          <w:trHeight w:val="300"/>
        </w:trPr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CF69A4D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Municipio de Apaseo el Grande, Guanajuato</w:t>
            </w:r>
          </w:p>
        </w:tc>
      </w:tr>
      <w:tr w:rsidR="00FC5D04" w:rsidRPr="00FC5D04" w14:paraId="36AC3F76" w14:textId="77777777" w:rsidTr="00FC5D04">
        <w:trPr>
          <w:trHeight w:val="300"/>
        </w:trPr>
        <w:tc>
          <w:tcPr>
            <w:tcW w:w="8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77AA22B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Balance Presupuestario - LDF</w:t>
            </w:r>
          </w:p>
        </w:tc>
      </w:tr>
      <w:tr w:rsidR="00FC5D04" w:rsidRPr="00FC5D04" w14:paraId="15275C54" w14:textId="77777777" w:rsidTr="00FC5D04">
        <w:trPr>
          <w:trHeight w:val="300"/>
        </w:trPr>
        <w:tc>
          <w:tcPr>
            <w:tcW w:w="8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90B64D1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01 de Enero al 31 de Marzo de 2023</w:t>
            </w:r>
          </w:p>
        </w:tc>
      </w:tr>
      <w:tr w:rsidR="00FC5D04" w:rsidRPr="00FC5D04" w14:paraId="024DEB7C" w14:textId="77777777" w:rsidTr="00FC5D04">
        <w:trPr>
          <w:trHeight w:val="300"/>
        </w:trPr>
        <w:tc>
          <w:tcPr>
            <w:tcW w:w="8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20DB10C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FC5D04" w:rsidRPr="00FC5D04" w14:paraId="1430AFB3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FAA86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D8C2E" w14:textId="77777777" w:rsidR="00FC5D04" w:rsidRPr="00FC5D04" w:rsidRDefault="00FC5D04" w:rsidP="00FC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7A5B6" w14:textId="77777777" w:rsidR="00FC5D04" w:rsidRPr="00FC5D04" w:rsidRDefault="00FC5D04" w:rsidP="00FC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D039E" w14:textId="77777777" w:rsidR="00FC5D04" w:rsidRPr="00FC5D04" w:rsidRDefault="00FC5D04" w:rsidP="00FC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C5D04" w:rsidRPr="00FC5D04" w14:paraId="321C24AE" w14:textId="77777777" w:rsidTr="00FC5D04">
        <w:trPr>
          <w:trHeight w:val="6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D11DB3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6D344B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Estimado/</w:t>
            </w: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Aprobado (d)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F7BFA08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340E79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Recaudado/</w:t>
            </w: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FC5D04" w:rsidRPr="00FC5D04" w14:paraId="7602852D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F030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A. Ingresos Totales (A = A1+A2+A3)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5E7E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365,503,763.34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E7C2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133,882,397.29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CB1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133,882,397.29 </w:t>
            </w:r>
          </w:p>
        </w:tc>
      </w:tr>
      <w:tr w:rsidR="00FC5D04" w:rsidRPr="00FC5D04" w14:paraId="5C5F2662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FC4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A1. Ingresos de Libre Disposición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A74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243,738,716.99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4D6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93,660,728.71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0105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93,660,728.71 </w:t>
            </w:r>
          </w:p>
        </w:tc>
      </w:tr>
      <w:tr w:rsidR="00FC5D04" w:rsidRPr="00FC5D04" w14:paraId="130E29F1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6A53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A2. Transferencias Federales Etiquetadas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BB22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121,765,046.35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DE0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40,221,668.58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2BE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40,221,668.58 </w:t>
            </w:r>
          </w:p>
        </w:tc>
      </w:tr>
      <w:tr w:rsidR="00FC5D04" w:rsidRPr="00FC5D04" w14:paraId="7A3C66A7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C10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A3. Financiamiento Neto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8934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714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4F8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63208212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08B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D5B6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70A0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64DE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C5D04" w:rsidRPr="00FC5D04" w14:paraId="45CC8528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DC2E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B. Egresos Presupuestarios1 (B = B1+B2)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C34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365,503,763.34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4A4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84,512,416.54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EE5F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84,512,416.54 </w:t>
            </w:r>
          </w:p>
        </w:tc>
      </w:tr>
      <w:tr w:rsidR="00FC5D04" w:rsidRPr="00FC5D04" w14:paraId="4B9EE54E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36C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7C0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243,738,716.99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35E5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37,682,983.07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56C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37,682,983.07 </w:t>
            </w:r>
          </w:p>
        </w:tc>
      </w:tr>
      <w:tr w:rsidR="00FC5D04" w:rsidRPr="00FC5D04" w14:paraId="1EF0E950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CE35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B2. Gasto Etiquetado (sin incluir Amortización de la Deuda Pública)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9E2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121,765,046.35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CC6E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46,829,433.47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9EF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46,829,433.47 </w:t>
            </w:r>
          </w:p>
        </w:tc>
      </w:tr>
      <w:tr w:rsidR="00FC5D04" w:rsidRPr="00FC5D04" w14:paraId="063FD838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6BA5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5AA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9DF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231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C5D04" w:rsidRPr="00FC5D04" w14:paraId="51AFA94E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972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C. Remanentes del Ejercicio Anterior ( C = C1 + C2 )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vAlign w:val="bottom"/>
            <w:hideMark/>
          </w:tcPr>
          <w:p w14:paraId="46F1F04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0CECE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D0CECE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0C0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-   20,900,741.93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CE92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-   20,900,741.93 </w:t>
            </w:r>
          </w:p>
        </w:tc>
      </w:tr>
      <w:tr w:rsidR="00FC5D04" w:rsidRPr="00FC5D04" w14:paraId="37719045" w14:textId="77777777" w:rsidTr="00FC5D04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EF40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vAlign w:val="bottom"/>
            <w:hideMark/>
          </w:tcPr>
          <w:p w14:paraId="012D42E5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D0CECE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FA1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5FB0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11449ED0" w14:textId="77777777" w:rsidTr="00FC5D04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7CC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vAlign w:val="bottom"/>
            <w:hideMark/>
          </w:tcPr>
          <w:p w14:paraId="3297FD1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D0CECE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4B0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  20,900,741.93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C4FA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u w:val="single"/>
                <w:lang w:eastAsia="es-MX"/>
              </w:rPr>
              <w:t xml:space="preserve">-   20,900,741.93 </w:t>
            </w:r>
          </w:p>
        </w:tc>
      </w:tr>
      <w:tr w:rsidR="00FC5D04" w:rsidRPr="00FC5D04" w14:paraId="727E17CF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4BEF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D66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31AA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3774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C5D04" w:rsidRPr="00FC5D04" w14:paraId="069B16B5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2A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I. Balance Presupuestario (I = A – B + C)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F496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D1E4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28,469,238.82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08E5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28,469,238.82 </w:t>
            </w:r>
          </w:p>
        </w:tc>
      </w:tr>
      <w:tr w:rsidR="00FC5D04" w:rsidRPr="00FC5D04" w14:paraId="2FEC21B3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C53F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AAC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34B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4962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C5D04" w:rsidRPr="00FC5D04" w14:paraId="45FA5A72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957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II. Balance Presupuestario sin Financiamiento Neto (II = I - A3)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9E7F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4FE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28,469,238.82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C5D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28,469,238.82 </w:t>
            </w:r>
          </w:p>
        </w:tc>
      </w:tr>
      <w:tr w:rsidR="00FC5D04" w:rsidRPr="00FC5D04" w14:paraId="45E394EB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92DE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251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BAE6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02F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FC5D04" w:rsidRPr="00FC5D04" w14:paraId="45994E23" w14:textId="77777777" w:rsidTr="00FC5D04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CC25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Balance Presupuestario sin Financiamiento Neto y sin Remanentes del Ejercicio Anterior (III= II - C)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79EF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C58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49,369,980.75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AD1F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49,369,980.75 </w:t>
            </w:r>
          </w:p>
        </w:tc>
      </w:tr>
      <w:tr w:rsidR="00FC5D04" w:rsidRPr="00FC5D04" w14:paraId="4790DA85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6052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E7D5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9924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CDD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C5D04" w:rsidRPr="00FC5D04" w14:paraId="7EEBDDAE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BEE3F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F96C5" w14:textId="77777777" w:rsidR="00FC5D04" w:rsidRPr="00FC5D04" w:rsidRDefault="00FC5D04" w:rsidP="00FC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7B9AA" w14:textId="77777777" w:rsidR="00FC5D04" w:rsidRPr="00FC5D04" w:rsidRDefault="00FC5D04" w:rsidP="00FC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A8E24" w14:textId="77777777" w:rsidR="00FC5D04" w:rsidRPr="00FC5D04" w:rsidRDefault="00FC5D04" w:rsidP="00FC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C5D04" w:rsidRPr="00FC5D04" w14:paraId="0AD54A91" w14:textId="77777777" w:rsidTr="00FC5D04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A45DEA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B39DAA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2B483CA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3087C4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Pagado</w:t>
            </w:r>
          </w:p>
        </w:tc>
      </w:tr>
      <w:tr w:rsidR="00FC5D04" w:rsidRPr="00FC5D04" w14:paraId="27FEC40D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406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E. Intereses, Comisiones y Gastos de la Deuda (E = E1+E2)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1500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6974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79C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41F44DEC" w14:textId="77777777" w:rsidTr="00FC5D04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EAC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E1. Intereses, Comisiones y Gastos de la Deuda con Gasto No Etiquetado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EB9E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EFD3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734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288ADF62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3C7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E2. Intereses, Comisiones y Gastos de la Deuda con Gasto Etiquetado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5483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FBE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D6B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5208540B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6F3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8F2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ED3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12BA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C5D04" w:rsidRPr="00FC5D04" w14:paraId="238F7E72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81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IV. Balance Primario (IV = III + E)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D30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21AA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49,369,980.75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5A5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49,369,980.75 </w:t>
            </w:r>
          </w:p>
        </w:tc>
      </w:tr>
      <w:tr w:rsidR="00FC5D04" w:rsidRPr="00FC5D04" w14:paraId="6DE2CB44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8FCA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10F3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0894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E87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C5D04" w:rsidRPr="00FC5D04" w14:paraId="7B17B030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CD0F6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93E85" w14:textId="77777777" w:rsidR="00FC5D04" w:rsidRPr="00FC5D04" w:rsidRDefault="00FC5D04" w:rsidP="00FC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01CED" w14:textId="77777777" w:rsidR="00FC5D04" w:rsidRPr="00FC5D04" w:rsidRDefault="00FC5D04" w:rsidP="00FC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29B2C" w14:textId="77777777" w:rsidR="00FC5D04" w:rsidRPr="00FC5D04" w:rsidRDefault="00FC5D04" w:rsidP="00FC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C5D04" w:rsidRPr="00FC5D04" w14:paraId="1DB0671E" w14:textId="77777777" w:rsidTr="00FC5D04">
        <w:trPr>
          <w:trHeight w:val="6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6CF0D0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033E5D0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Estimado/</w:t>
            </w: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Aprobado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2044AB5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B2DC0B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Recaudado/</w:t>
            </w: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FC5D04" w:rsidRPr="00FC5D04" w14:paraId="392A7B04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AA9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F. Financiamiento (F = F1 + F2)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26C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CA0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722A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5BC8C039" w14:textId="77777777" w:rsidTr="00FC5D04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266A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81C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98BF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BA3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01038973" w14:textId="77777777" w:rsidTr="00FC5D04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284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9A1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4955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FC7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7B6E59DB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BEF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G. Amortización de la Deuda (G = G1 + G2)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E1A5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32A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4E50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70F1224B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1E12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G1. Amortización de la Deuda Pública con Gasto No Etiquetado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679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D78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67C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69BF02C8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91C0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G2. Amortización de la Deuda Pública con Gasto Etiquetado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725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CD6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8333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57C6F43B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A8E4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24C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642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EEF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C5D04" w:rsidRPr="00FC5D04" w14:paraId="783F5526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6F20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A3. Financiamiento Neto (A3 = F – G 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37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E31E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ABE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02326814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798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3172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B07E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8F9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C5D04" w:rsidRPr="00FC5D04" w14:paraId="38119D3F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F810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611D5" w14:textId="77777777" w:rsidR="00FC5D04" w:rsidRPr="00FC5D04" w:rsidRDefault="00FC5D04" w:rsidP="00FC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707E0" w14:textId="77777777" w:rsidR="00FC5D04" w:rsidRPr="00FC5D04" w:rsidRDefault="00FC5D04" w:rsidP="00FC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5DAA5" w14:textId="77777777" w:rsidR="00FC5D04" w:rsidRPr="00FC5D04" w:rsidRDefault="00FC5D04" w:rsidP="00FC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C5D04" w:rsidRPr="00FC5D04" w14:paraId="08E38AC8" w14:textId="77777777" w:rsidTr="00FC5D04">
        <w:trPr>
          <w:trHeight w:val="6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CA414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37B80E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Estimado/</w:t>
            </w: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Aprobado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C9CDACF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831C5A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Recaudado/</w:t>
            </w: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FC5D04" w:rsidRPr="00FC5D04" w14:paraId="49E7298B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C53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A1. Ingresos de Libre Disposición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AF6A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243,738,716.99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695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93,660,728.71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8A23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93,660,728.71 </w:t>
            </w:r>
          </w:p>
        </w:tc>
      </w:tr>
      <w:tr w:rsidR="00FC5D04" w:rsidRPr="00FC5D04" w14:paraId="3F441EB4" w14:textId="77777777" w:rsidTr="00FC5D04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A89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A3.1 Financiamiento Neto con Fuente de Pago de Ingresos de Libre Disposición (A3.1 = F1 – G1)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7730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325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45DF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2CD72CC3" w14:textId="77777777" w:rsidTr="00FC5D04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BD0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7783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A39E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EC1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115ECDA4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F8B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G1. Amortización de la Deuda Pública con Gasto No Etiquetado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C0C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578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A99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332EC858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C080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E9F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2935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CD1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C5D04" w:rsidRPr="00FC5D04" w14:paraId="333C365E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9B6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AA8A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243,738,716.99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4E1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37,682,983.07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C004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37,682,983.07 </w:t>
            </w:r>
          </w:p>
        </w:tc>
      </w:tr>
      <w:tr w:rsidR="00FC5D04" w:rsidRPr="00FC5D04" w14:paraId="021D3C9B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709E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274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AC6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DA0E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C5D04" w:rsidRPr="00FC5D04" w14:paraId="1C36C349" w14:textId="77777777" w:rsidTr="00FC5D04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C0E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vAlign w:val="center"/>
            <w:hideMark/>
          </w:tcPr>
          <w:p w14:paraId="4FB7396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D0CECE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334E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201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11D10E45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9272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11D5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D9F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C9EA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C5D04" w:rsidRPr="00FC5D04" w14:paraId="433A506F" w14:textId="77777777" w:rsidTr="00FC5D04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3513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V. Balance Presupuestario de Recursos Disponibles </w:t>
            </w: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(V = A1 + A3.1 – B 1 + C1)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E2B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0F0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55,977,745.64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4DE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55,977,745.64 </w:t>
            </w:r>
          </w:p>
        </w:tc>
      </w:tr>
      <w:tr w:rsidR="00FC5D04" w:rsidRPr="00FC5D04" w14:paraId="5B744EDF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85C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BAE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EB72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239F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FC5D04" w:rsidRPr="00FC5D04" w14:paraId="78D264C7" w14:textId="77777777" w:rsidTr="00FC5D04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9F20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VI. Balance Presupuestario de Recursos Disponibles sin Financiamiento Neto (VI = V – A3.1)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477F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A7CE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55,977,745.64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D6A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55,977,745.64 </w:t>
            </w:r>
          </w:p>
        </w:tc>
      </w:tr>
      <w:tr w:rsidR="00FC5D04" w:rsidRPr="00FC5D04" w14:paraId="167752B3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2E70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5A2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41DF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37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C5D04" w:rsidRPr="00FC5D04" w14:paraId="254E18E1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C680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FCDED" w14:textId="77777777" w:rsidR="00FC5D04" w:rsidRPr="00FC5D04" w:rsidRDefault="00FC5D04" w:rsidP="00FC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BE0D4" w14:textId="77777777" w:rsidR="00FC5D04" w:rsidRPr="00FC5D04" w:rsidRDefault="00FC5D04" w:rsidP="00FC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CF5CA" w14:textId="77777777" w:rsidR="00FC5D04" w:rsidRPr="00FC5D04" w:rsidRDefault="00FC5D04" w:rsidP="00FC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C5D04" w:rsidRPr="00FC5D04" w14:paraId="6EF208F1" w14:textId="77777777" w:rsidTr="00FC5D04">
        <w:trPr>
          <w:trHeight w:val="6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01D490E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886558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Estimado/</w:t>
            </w: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Aprobado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1A4B0D8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6211A12" w14:textId="77777777" w:rsidR="00FC5D04" w:rsidRPr="00FC5D04" w:rsidRDefault="00FC5D04" w:rsidP="00FC5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Recaudado/</w:t>
            </w: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FC5D04" w:rsidRPr="00FC5D04" w14:paraId="34C0DAD1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EEA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A2. Transferencias Federales Etiquetadas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36B2" w14:textId="77777777" w:rsidR="00FC5D04" w:rsidRPr="00FC5D04" w:rsidRDefault="00FC5D04" w:rsidP="00FC5D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121,765,046.35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07F5" w14:textId="77777777" w:rsidR="00FC5D04" w:rsidRPr="00FC5D04" w:rsidRDefault="00FC5D04" w:rsidP="00FC5D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40,221,668.58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0BCF" w14:textId="77777777" w:rsidR="00FC5D04" w:rsidRPr="00FC5D04" w:rsidRDefault="00FC5D04" w:rsidP="00FC5D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40,221,668.58</w:t>
            </w:r>
          </w:p>
        </w:tc>
      </w:tr>
      <w:tr w:rsidR="00FC5D04" w:rsidRPr="00FC5D04" w14:paraId="229A7F3C" w14:textId="77777777" w:rsidTr="00FC5D04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5CD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A3.2 Financiamiento Neto con Fuente de Pago de Transferencias Federales Etiquetadas (A3.2 = F2 – G2)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7B6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E913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6E1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3C4CEABC" w14:textId="77777777" w:rsidTr="00FC5D04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DA5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28A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66F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7165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667D1125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0D3B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G2. Amortización de la Deuda Pública con Gasto Etiquetado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6F9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E812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C9D0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FC5D04" w:rsidRPr="00FC5D04" w14:paraId="4658974F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9786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DCC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83C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4534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C5D04" w:rsidRPr="00FC5D04" w14:paraId="50DD6B1C" w14:textId="77777777" w:rsidTr="00FC5D0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8D1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B2. Gasto Etiquetado (sin incluir Amortización de la Deuda Pública)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5C16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121,765,046.35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ADEE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46,829,433.47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598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46,829,433.47 </w:t>
            </w:r>
          </w:p>
        </w:tc>
      </w:tr>
      <w:tr w:rsidR="00FC5D04" w:rsidRPr="00FC5D04" w14:paraId="541F2D0B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F8C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8BF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651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CFF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C5D04" w:rsidRPr="00FC5D04" w14:paraId="5B50D49D" w14:textId="77777777" w:rsidTr="00FC5D04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D19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vAlign w:val="bottom"/>
            <w:hideMark/>
          </w:tcPr>
          <w:p w14:paraId="38E787F6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D0CECE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AB8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  20,900,741.93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41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  20,900,741.93 </w:t>
            </w:r>
          </w:p>
        </w:tc>
      </w:tr>
      <w:tr w:rsidR="00FC5D04" w:rsidRPr="00FC5D04" w14:paraId="3F06AAED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8132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4629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7B6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A0B3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C5D04" w:rsidRPr="00FC5D04" w14:paraId="350A41E9" w14:textId="77777777" w:rsidTr="00FC5D04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0CE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VII. Balance Presupuestario de Recursos Etiquetados </w:t>
            </w: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(VII = A2 + A3.2 – B2 + C2)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ECB5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C015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-   27,508,506.82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C7C8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-   27,508,506.82 </w:t>
            </w:r>
          </w:p>
        </w:tc>
      </w:tr>
      <w:tr w:rsidR="00FC5D04" w:rsidRPr="00FC5D04" w14:paraId="2978637B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6407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5F52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B384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A9EA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C5D04" w:rsidRPr="00FC5D04" w14:paraId="1A288DE8" w14:textId="77777777" w:rsidTr="00FC5D04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27B3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VIII. Balance Presupuestario de Recursos Etiquetados sin Financiamiento Neto (VIII = VII – A3.2)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B27A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D1DA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-   27,508,506.82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88BC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-   27,508,506.82 </w:t>
            </w:r>
          </w:p>
        </w:tc>
      </w:tr>
      <w:tr w:rsidR="00FC5D04" w:rsidRPr="00FC5D04" w14:paraId="7475471B" w14:textId="77777777" w:rsidTr="00FC5D0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CFA1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1EDE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FA26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52ED" w14:textId="77777777" w:rsidR="00FC5D04" w:rsidRPr="00FC5D04" w:rsidRDefault="00FC5D04" w:rsidP="00FC5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C5D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7F77FBB9" w14:textId="66E8E252" w:rsidR="00F60293" w:rsidRDefault="00F60293" w:rsidP="00F60293">
      <w:pPr>
        <w:spacing w:after="0" w:line="240" w:lineRule="auto"/>
        <w:jc w:val="both"/>
      </w:pPr>
    </w:p>
    <w:p w14:paraId="70A4CF8D" w14:textId="7DBB3C12" w:rsidR="00F60293" w:rsidRDefault="00F60293" w:rsidP="00F60293">
      <w:pPr>
        <w:spacing w:after="0" w:line="240" w:lineRule="auto"/>
        <w:jc w:val="both"/>
      </w:pP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1353F89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97ADC76" wp14:editId="17754B8C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35AE4743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5FC7899D" w:rsidR="00E0751D" w:rsidRDefault="00E0751D" w:rsidP="00854E3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44F42EF" w14:textId="0FDA7D0C" w:rsidR="00854E3F" w:rsidRDefault="00854E3F" w:rsidP="00854E3F">
      <w:pPr>
        <w:spacing w:after="0" w:line="240" w:lineRule="auto"/>
        <w:jc w:val="both"/>
      </w:pPr>
    </w:p>
    <w:tbl>
      <w:tblPr>
        <w:tblW w:w="43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</w:tblGrid>
      <w:tr w:rsidR="00FC5D04" w:rsidRPr="00FC5D04" w14:paraId="4E203E61" w14:textId="77777777" w:rsidTr="00FC5D04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D9E"/>
            <w:noWrap/>
            <w:vAlign w:val="bottom"/>
            <w:hideMark/>
          </w:tcPr>
          <w:p w14:paraId="48A71D6A" w14:textId="77777777" w:rsidR="00FC5D04" w:rsidRPr="00FC5D04" w:rsidRDefault="00FC5D04" w:rsidP="00FC5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C5D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***** FDO-CG-AF-PROGP-PP</w:t>
            </w:r>
          </w:p>
        </w:tc>
      </w:tr>
      <w:tr w:rsidR="00FC5D04" w:rsidRPr="00FC5D04" w14:paraId="6B303CEB" w14:textId="77777777" w:rsidTr="00FC5D04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1C9"/>
            <w:noWrap/>
            <w:vAlign w:val="bottom"/>
            <w:hideMark/>
          </w:tcPr>
          <w:p w14:paraId="4605E508" w14:textId="77777777" w:rsidR="00FC5D04" w:rsidRPr="00FC5D04" w:rsidRDefault="00FC5D04" w:rsidP="00FC5D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5D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****  1123100000  RECURSOS FISCALES 2023</w:t>
            </w:r>
          </w:p>
        </w:tc>
      </w:tr>
      <w:tr w:rsidR="00FC5D04" w:rsidRPr="00FC5D04" w14:paraId="2BC57E1E" w14:textId="77777777" w:rsidTr="00FC5D04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1C9"/>
            <w:noWrap/>
            <w:vAlign w:val="bottom"/>
            <w:hideMark/>
          </w:tcPr>
          <w:p w14:paraId="349DFB7B" w14:textId="77777777" w:rsidR="00FC5D04" w:rsidRPr="00FC5D04" w:rsidRDefault="00FC5D04" w:rsidP="00FC5D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5D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****  1523811100  PARTICIPACIONES 23</w:t>
            </w:r>
          </w:p>
        </w:tc>
      </w:tr>
    </w:tbl>
    <w:p w14:paraId="1DBE7471" w14:textId="625F213E" w:rsidR="00854E3F" w:rsidRDefault="00854E3F" w:rsidP="00854E3F">
      <w:pPr>
        <w:spacing w:after="0" w:line="240" w:lineRule="auto"/>
        <w:jc w:val="both"/>
      </w:pPr>
    </w:p>
    <w:p w14:paraId="768B3092" w14:textId="6571EAF4" w:rsidR="00FC5D04" w:rsidRDefault="00FC5D04" w:rsidP="00854E3F">
      <w:pPr>
        <w:spacing w:after="0" w:line="240" w:lineRule="auto"/>
        <w:jc w:val="both"/>
      </w:pPr>
    </w:p>
    <w:p w14:paraId="5E4F82F5" w14:textId="77777777" w:rsidR="00FC5D04" w:rsidRDefault="00FC5D04" w:rsidP="00854E3F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01439C04" w:rsidR="00E0751D" w:rsidRDefault="00E0751D" w:rsidP="00E0751D">
      <w:pPr>
        <w:spacing w:after="0" w:line="240" w:lineRule="auto"/>
      </w:pPr>
    </w:p>
    <w:p w14:paraId="19C4E48D" w14:textId="3993F935" w:rsidR="00FC5D04" w:rsidRDefault="00FC5D04" w:rsidP="00E0751D">
      <w:pPr>
        <w:spacing w:after="0" w:line="240" w:lineRule="auto"/>
      </w:pPr>
    </w:p>
    <w:p w14:paraId="7CCC2AA9" w14:textId="5C67378F" w:rsidR="00FC5D04" w:rsidRDefault="00FC5D04" w:rsidP="00E0751D">
      <w:pPr>
        <w:spacing w:after="0" w:line="240" w:lineRule="auto"/>
      </w:pPr>
    </w:p>
    <w:p w14:paraId="7ECB476E" w14:textId="50BF205D" w:rsidR="00FC5D04" w:rsidRDefault="00FC5D04" w:rsidP="00E0751D">
      <w:pPr>
        <w:spacing w:after="0" w:line="240" w:lineRule="auto"/>
      </w:pPr>
    </w:p>
    <w:tbl>
      <w:tblPr>
        <w:tblW w:w="43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</w:tblGrid>
      <w:tr w:rsidR="00FC5D04" w:rsidRPr="00FC5D04" w14:paraId="63E1EDEE" w14:textId="77777777" w:rsidTr="00FC5D04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D9E"/>
            <w:noWrap/>
            <w:vAlign w:val="bottom"/>
            <w:hideMark/>
          </w:tcPr>
          <w:p w14:paraId="214EB77D" w14:textId="77777777" w:rsidR="00FC5D04" w:rsidRPr="00FC5D04" w:rsidRDefault="00FC5D04" w:rsidP="00FC5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C5D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***** FDO-CG-AF-PROGP-PP</w:t>
            </w:r>
          </w:p>
        </w:tc>
      </w:tr>
      <w:tr w:rsidR="00FC5D04" w:rsidRPr="00FC5D04" w14:paraId="5B872808" w14:textId="77777777" w:rsidTr="00FC5D04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1C9"/>
            <w:noWrap/>
            <w:vAlign w:val="bottom"/>
            <w:hideMark/>
          </w:tcPr>
          <w:p w14:paraId="0C66B700" w14:textId="77777777" w:rsidR="00FC5D04" w:rsidRPr="00FC5D04" w:rsidRDefault="00FC5D04" w:rsidP="00FC5D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5D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****  2522822100  FAIS Municipal 2022</w:t>
            </w:r>
          </w:p>
        </w:tc>
      </w:tr>
      <w:tr w:rsidR="00FC5D04" w:rsidRPr="00FC5D04" w14:paraId="03A68A12" w14:textId="77777777" w:rsidTr="00FC5D04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1C9"/>
            <w:noWrap/>
            <w:vAlign w:val="bottom"/>
            <w:hideMark/>
          </w:tcPr>
          <w:p w14:paraId="6B179B1D" w14:textId="77777777" w:rsidR="00FC5D04" w:rsidRPr="00FC5D04" w:rsidRDefault="00FC5D04" w:rsidP="00FC5D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5D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****  2522822200  FORTAMUN 2022</w:t>
            </w:r>
          </w:p>
        </w:tc>
      </w:tr>
      <w:tr w:rsidR="00FC5D04" w:rsidRPr="00FC5D04" w14:paraId="7F9EDC6F" w14:textId="77777777" w:rsidTr="00FC5D04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1C9"/>
            <w:noWrap/>
            <w:vAlign w:val="bottom"/>
            <w:hideMark/>
          </w:tcPr>
          <w:p w14:paraId="270B829F" w14:textId="77777777" w:rsidR="00FC5D04" w:rsidRPr="00FC5D04" w:rsidRDefault="00FC5D04" w:rsidP="00FC5D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5D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****  2523821100  FAISM (FONDO 1) 2023</w:t>
            </w:r>
          </w:p>
        </w:tc>
      </w:tr>
      <w:tr w:rsidR="00FC5D04" w:rsidRPr="00FC5D04" w14:paraId="797F7527" w14:textId="77777777" w:rsidTr="00FC5D04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1C9"/>
            <w:noWrap/>
            <w:vAlign w:val="bottom"/>
            <w:hideMark/>
          </w:tcPr>
          <w:p w14:paraId="0C7B83E4" w14:textId="77777777" w:rsidR="00FC5D04" w:rsidRPr="00FC5D04" w:rsidRDefault="00FC5D04" w:rsidP="00FC5D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5D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****  2523821200  INT FAISM FDO 1 23</w:t>
            </w:r>
          </w:p>
        </w:tc>
      </w:tr>
      <w:tr w:rsidR="00FC5D04" w:rsidRPr="00FC5D04" w14:paraId="03276957" w14:textId="77777777" w:rsidTr="00FC5D04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1C9"/>
            <w:noWrap/>
            <w:vAlign w:val="bottom"/>
            <w:hideMark/>
          </w:tcPr>
          <w:p w14:paraId="29BE4345" w14:textId="77777777" w:rsidR="00FC5D04" w:rsidRPr="00FC5D04" w:rsidRDefault="00FC5D04" w:rsidP="00FC5D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5D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****  2523822100  FORTAMUN FDO 2 23</w:t>
            </w:r>
          </w:p>
        </w:tc>
      </w:tr>
      <w:tr w:rsidR="00FC5D04" w:rsidRPr="00FC5D04" w14:paraId="2D13C6A5" w14:textId="77777777" w:rsidTr="00FC5D04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1C9"/>
            <w:noWrap/>
            <w:vAlign w:val="bottom"/>
            <w:hideMark/>
          </w:tcPr>
          <w:p w14:paraId="1A00D5B8" w14:textId="77777777" w:rsidR="00FC5D04" w:rsidRPr="00FC5D04" w:rsidRDefault="00FC5D04" w:rsidP="00FC5D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5D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****  2523822200  INT (FORTAMUN F2) 23</w:t>
            </w:r>
          </w:p>
        </w:tc>
      </w:tr>
      <w:tr w:rsidR="00FC5D04" w:rsidRPr="00FC5D04" w14:paraId="3F63D4DA" w14:textId="77777777" w:rsidTr="00FC5D04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1C9"/>
            <w:noWrap/>
            <w:vAlign w:val="bottom"/>
            <w:hideMark/>
          </w:tcPr>
          <w:p w14:paraId="6AB86767" w14:textId="77777777" w:rsidR="00FC5D04" w:rsidRPr="00FC5D04" w:rsidRDefault="00FC5D04" w:rsidP="00FC5D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5D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****  2623911100  RECURSO ESTATAL 2023</w:t>
            </w:r>
          </w:p>
        </w:tc>
      </w:tr>
      <w:tr w:rsidR="00FC5D04" w:rsidRPr="00FC5D04" w14:paraId="6015BD22" w14:textId="77777777" w:rsidTr="00FC5D04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1C9"/>
            <w:noWrap/>
            <w:vAlign w:val="bottom"/>
            <w:hideMark/>
          </w:tcPr>
          <w:p w14:paraId="73E98164" w14:textId="77777777" w:rsidR="00FC5D04" w:rsidRPr="00FC5D04" w:rsidRDefault="00FC5D04" w:rsidP="00FC5D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5D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****  2623933100  APORTACION BENEF. 23</w:t>
            </w:r>
          </w:p>
        </w:tc>
      </w:tr>
    </w:tbl>
    <w:p w14:paraId="4F49686D" w14:textId="77777777" w:rsidR="00FC5D04" w:rsidRDefault="00FC5D04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09DFE9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6E0594E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6F1C329A" w:rsidR="00E0751D" w:rsidRDefault="00E0751D" w:rsidP="00E0751D">
      <w:pPr>
        <w:spacing w:after="0" w:line="240" w:lineRule="auto"/>
      </w:pPr>
      <w:r>
        <w:t xml:space="preserve">Se informará </w:t>
      </w:r>
      <w:r w:rsidR="008F4F29">
        <w:t xml:space="preserve">al 31 de </w:t>
      </w:r>
      <w:r w:rsidR="00FC5D04">
        <w:t>Marzo 2023</w:t>
      </w:r>
    </w:p>
    <w:p w14:paraId="27CE3A54" w14:textId="4380A980" w:rsidR="00143A15" w:rsidRDefault="00143A15" w:rsidP="00E0751D">
      <w:pPr>
        <w:spacing w:after="0" w:line="240" w:lineRule="auto"/>
      </w:pP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600"/>
        <w:gridCol w:w="1600"/>
      </w:tblGrid>
      <w:tr w:rsidR="00143A15" w:rsidRPr="00143A15" w14:paraId="6612B34A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64C1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PASIVO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14A1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607F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1ACE3D5A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FED6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Pasivo Circulante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5999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EDD2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04F58C3F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5D2D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a. Cuentas por Pagar a Corto Plazo (a=a1+a2+a3+a4+a5+a6+a7+a8+a9)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87BD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10,097,759.81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2D9C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9,044,678.80 </w:t>
            </w:r>
          </w:p>
        </w:tc>
      </w:tr>
      <w:tr w:rsidR="00143A15" w:rsidRPr="00143A15" w14:paraId="7219D6DA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06CE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a1) Servicios Personales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F655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117E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19916951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5F5B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a2) Proveedores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1122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3,073,496.74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0E7B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217,128.57 </w:t>
            </w:r>
          </w:p>
        </w:tc>
      </w:tr>
      <w:tr w:rsidR="00143A15" w:rsidRPr="00143A15" w14:paraId="5B46691A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F9BA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a3) Contratistas por Obras Públicas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4257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1,222,337.46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E17D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796,951.85 </w:t>
            </w:r>
          </w:p>
        </w:tc>
      </w:tr>
      <w:tr w:rsidR="00143A15" w:rsidRPr="00143A15" w14:paraId="3D75CC7E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EB7A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a4) Participaciones y Aportaciones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89C6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64B2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099E06C2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D0B7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a5) Transferencias Otorgadas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F9C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B25A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604FB12C" w14:textId="77777777" w:rsidTr="00143A15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EEB6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a6) Intereses, Comisiones y Otros Gastos de la Deuda Pública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725D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471B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779C33CD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C112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a7) Retenciones y Contribuciones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B271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2,578,675.60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9042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4,659,718.28 </w:t>
            </w:r>
          </w:p>
        </w:tc>
      </w:tr>
      <w:tr w:rsidR="00143A15" w:rsidRPr="00143A15" w14:paraId="60543FB4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3B2E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a8) Devoluciones de la Ley de Ingresos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295B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5323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40B0025E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BC00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a9) Otras Cuentas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1D26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3,223,250.01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09C8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3,370,880.10 </w:t>
            </w:r>
          </w:p>
        </w:tc>
      </w:tr>
      <w:tr w:rsidR="00143A15" w:rsidRPr="00143A15" w14:paraId="13BE5854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9947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Documentos por Pagar a Corto Plazo (b=b1+b2+b3)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1D6C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8FE6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666E904E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45F7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b1) Documentos Comerciales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D817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F82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350CC62B" w14:textId="77777777" w:rsidTr="00143A15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F79F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b2) Documentos con Contratistas por Obras Públicas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6F32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A23D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71306CE0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2874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b3) Otros Documentos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B2E6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E357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1300F88B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B945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c. Porción a Corto Plazo de la Deuda Pública a Largo Plazo (c=c1+c2)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7B7D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21B5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12AAA863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B388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c1) Porción a Corto Plazo de la Deuda Pública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2361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F1D8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4DFD70C3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AB4B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c2) Porción a Corto Plazo de Arrendamiento Financiero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211C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DFDF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329C555A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C155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d. Títulos y Valores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A137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6B76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50F0AF23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C1D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e. Pasivos Diferidos a Corto Plazo (e=e1+e2+e3)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43C6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E875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688EA028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BB5D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e1) Ingresos Cobrados por Adelantado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CF8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5C4C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5CF198D4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027C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e2) Intereses Cobrados por Adelantado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34BB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89B4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0C3C3D12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F713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e3) Otros Pasivos Diferidos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99E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CACE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19423774" w14:textId="77777777" w:rsidTr="00143A15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954E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f. Fondos y Bienes de Terceros en Garantía y/o Administración a Corto Plazo (f=f1+f2+f3+f4+f5+f6)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D343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89FA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64FA6816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2BBE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f1) Fondos en Garantía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E041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FB5A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7D4AD287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D43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f2) Fondos en Administración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FB6A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BF96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62279B55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7AC2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f3) Fondos Contingentes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25BE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A584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6932BB7E" w14:textId="77777777" w:rsidTr="00143A15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F8AD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f4) Fondos de Fideicomisos, Mandatos y Contratos Análogos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4CC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68AF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03BAB30C" w14:textId="77777777" w:rsidTr="00143A15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BA45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f5) Otros Fondos de Terceros en Garantía y/o Administración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FAE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DE4A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16B81C6B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9812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f6) Valores y Bienes en Garantía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B3AB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8BBF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471BA346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FC47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g. Provisiones a Corto Plazo (g=g1+g2+g3)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0D9A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B6AC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3A9E6141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9684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g1) Provisión para Demandas y Juicios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F083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B207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2A5F6E0B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C29F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g2) Provisión para Contingencias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2D99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0645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634A12A4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61D5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g3) Otras Provisiones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E6F1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9F17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5C0E877E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FCE3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h. Otros Pasivos a Corto Plazo (h=h1+h2+h3)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6C1B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00E8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1383CD93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C3FE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h1) Ingresos por Clasificar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AB3B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ECF8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2822972E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2E09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h2) Recaudación por Participar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DA80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2210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260A2DDD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919B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h3) Otros Pasivos Circulantes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D59B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5D2C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5D87AF1F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38B2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F475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06A5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05AF801A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2788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IIA. Total de Pasivos Circulantes (IIA = a + b + c + d + e + f + g + h)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C21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10,097,759.81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4205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9,044,678.80 </w:t>
            </w:r>
          </w:p>
        </w:tc>
      </w:tr>
      <w:tr w:rsidR="00143A15" w:rsidRPr="00143A15" w14:paraId="3018DF9F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2775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8E50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98F5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035EEF38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B0D3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Pasivo No Circulante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753A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2576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008316AF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F887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a. Cuentas por Pagar a Largo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544C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A7D3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61B3EAAE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E08F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Documentos por Pagar a Largo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B580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D5DA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7E54E3EB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F0EC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c. Deuda Pública a Largo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7429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2E5A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20E6AF8D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BB8A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d. Pasivos Diferidos a Largo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58B3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B461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020DB82A" w14:textId="77777777" w:rsidTr="00143A15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848C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e. Fondos y Bienes de Terceros en Garantía y/o en Administración a Largo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BDE9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5F53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1A9B73C9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E1E5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f. Provisiones a Largo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08B4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AB31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41BDB0A6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9898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F05C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DDE6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3CF7DABF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9FF5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IIB. Total de Pasivos No Circulantes (IIB = a + b + c + d + e + f)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30B5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33CC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6C71AFE6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AFBA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19FC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A0DB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0F831072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E930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II. Total del Pasivo (II = IIA + IIB)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C02A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10,097,759.81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CA0D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9,044,678.80 </w:t>
            </w:r>
          </w:p>
        </w:tc>
      </w:tr>
      <w:tr w:rsidR="00143A15" w:rsidRPr="00143A15" w14:paraId="43970FED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8FF9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23E4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B2E7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3D03B269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BFEE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HACIENDA PÚBLICA/PATRIMONIO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D637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E422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15E8BA4A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399D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337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AD07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32DFC69D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6D12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IIIA. Hacienda Pública/Patrimonio Contribuido (IIIA = a + b + c)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0A41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49,433,488.49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3ABB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49,433,488.49 </w:t>
            </w:r>
          </w:p>
        </w:tc>
      </w:tr>
      <w:tr w:rsidR="00143A15" w:rsidRPr="00143A15" w14:paraId="054AC6CF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5518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a. Aportaciones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4E50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49,433,488.49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2FAC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49,433,488.49 </w:t>
            </w:r>
          </w:p>
        </w:tc>
      </w:tr>
      <w:tr w:rsidR="00143A15" w:rsidRPr="00143A15" w14:paraId="1AFE269B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A747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Donaciones de Capital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0B7D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72D5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3797A40F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B7E4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c. Actualización de la Hacienda Pública/Patrimonio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666A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E061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658C4FB1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9D7B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53D9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6F57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62B0231E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3981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IIIB. Hacienda Pública/Patrimonio Generado (IIIB = a + b + c + d + e)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DB8A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385,619,422.95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F028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314,592,496.46 </w:t>
            </w:r>
          </w:p>
        </w:tc>
      </w:tr>
      <w:tr w:rsidR="00143A15" w:rsidRPr="00143A15" w14:paraId="6715B3FC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2804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a. Resultados del Ejercicio (Ahorro/ Desahorro)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ED6F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71,397,172.33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75D8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90,562,314.71 </w:t>
            </w:r>
          </w:p>
        </w:tc>
      </w:tr>
      <w:tr w:rsidR="00143A15" w:rsidRPr="00143A15" w14:paraId="6963A5FE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C68E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Resultados de Ejercicios Anteriores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00AB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314,222,250.62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53BF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224,030,181.75 </w:t>
            </w:r>
          </w:p>
        </w:tc>
      </w:tr>
      <w:tr w:rsidR="00143A15" w:rsidRPr="00143A15" w14:paraId="52C23B89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F8C9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c. Revalúos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5FE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CC5A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3FAEC245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E25F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d. Reservas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1154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B3E9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101FD88D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95A1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e. Rectificaciones de Resultados de Ejercicios Anteriores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FCAF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8C16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0422F448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4150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545B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0D0A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11D208C8" w14:textId="77777777" w:rsidTr="00143A15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11BF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IIIC. Exceso o Insuficiencia en la Actualización de la Hacienda Pública/Patrimonio (IIIC=a+b)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B0F2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DE41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5882B9FF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97BB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a. Resultado por Posición Monetaria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A7D1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D051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09563E82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4E2B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Resultado por Tenencia de Activos no Monetarios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9BFE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26FA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143A15" w:rsidRPr="00143A15" w14:paraId="689EE191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B41A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3018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0313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12FA4C70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66A5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Total Hacienda Pública/Patrimonio (III = IIIA + IIIB + IIIC)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A227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435,052,911.44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A6AF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364,025,984.95 </w:t>
            </w:r>
          </w:p>
        </w:tc>
      </w:tr>
      <w:tr w:rsidR="00143A15" w:rsidRPr="00143A15" w14:paraId="6E43ECEA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1565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79B7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39E5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43A15" w:rsidRPr="00143A15" w14:paraId="1F84DAF1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CE69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IV. Total del Pasivo y Hacienda Pública/Patrimonio (IV = II + III)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604B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445,150,671.25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0865" w14:textId="77777777" w:rsidR="00143A15" w:rsidRPr="00143A15" w:rsidRDefault="00143A15" w:rsidP="00143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373,070,663.75 </w:t>
            </w:r>
          </w:p>
        </w:tc>
      </w:tr>
      <w:tr w:rsidR="00143A15" w:rsidRPr="00143A15" w14:paraId="1859EA80" w14:textId="77777777" w:rsidTr="00143A1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17A2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71A7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84D" w14:textId="77777777" w:rsidR="00143A15" w:rsidRPr="00143A15" w:rsidRDefault="00143A15" w:rsidP="0014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39F375E2" w14:textId="77777777" w:rsidR="00143A15" w:rsidRDefault="00143A15" w:rsidP="00E0751D">
      <w:pPr>
        <w:spacing w:after="0" w:line="240" w:lineRule="auto"/>
      </w:pPr>
    </w:p>
    <w:p w14:paraId="7FC1CBF3" w14:textId="2B6AAB54" w:rsidR="00E0751D" w:rsidRDefault="00E0751D" w:rsidP="00E0751D">
      <w:pPr>
        <w:spacing w:after="0" w:line="240" w:lineRule="auto"/>
      </w:pPr>
    </w:p>
    <w:p w14:paraId="72113A9C" w14:textId="4CBA70E8" w:rsidR="00FA411D" w:rsidRDefault="00FA41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0A491375" wp14:editId="672E0D4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6CC1236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48781DDA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431E22B7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5917C5CA" w:rsidR="00E0751D" w:rsidRPr="008861F9" w:rsidRDefault="008861F9" w:rsidP="00E0751D">
      <w:pPr>
        <w:spacing w:after="0" w:line="240" w:lineRule="auto"/>
        <w:jc w:val="both"/>
        <w:rPr>
          <w:color w:val="2F5496" w:themeColor="accent1" w:themeShade="BF"/>
        </w:rPr>
      </w:pPr>
      <w:r w:rsidRPr="008861F9">
        <w:rPr>
          <w:color w:val="2F5496" w:themeColor="accent1" w:themeShade="BF"/>
        </w:rPr>
        <w:t xml:space="preserve"> Se Informa que no se tiene contraída deuda </w:t>
      </w:r>
      <w:r w:rsidR="00143A15" w:rsidRPr="008861F9">
        <w:rPr>
          <w:color w:val="2F5496" w:themeColor="accent1" w:themeShade="BF"/>
        </w:rPr>
        <w:t>pública</w:t>
      </w:r>
      <w:bookmarkStart w:id="0" w:name="_GoBack"/>
      <w:bookmarkEnd w:id="0"/>
      <w:r w:rsidRPr="008861F9">
        <w:rPr>
          <w:color w:val="2F5496" w:themeColor="accent1" w:themeShade="BF"/>
        </w:rPr>
        <w:t xml:space="preserve"> a la fecha del 31 de </w:t>
      </w:r>
      <w:r w:rsidR="005A7E03">
        <w:rPr>
          <w:color w:val="2F5496" w:themeColor="accent1" w:themeShade="BF"/>
        </w:rPr>
        <w:t xml:space="preserve">Marzo </w:t>
      </w:r>
      <w:r w:rsidRPr="008861F9">
        <w:rPr>
          <w:color w:val="2F5496" w:themeColor="accent1" w:themeShade="BF"/>
        </w:rPr>
        <w:t>del 202</w:t>
      </w:r>
      <w:r w:rsidR="00143A15">
        <w:rPr>
          <w:color w:val="2F5496" w:themeColor="accent1" w:themeShade="BF"/>
        </w:rPr>
        <w:t>3</w:t>
      </w:r>
      <w:r w:rsidRPr="008861F9">
        <w:rPr>
          <w:color w:val="2F5496" w:themeColor="accent1" w:themeShade="BF"/>
        </w:rPr>
        <w:t>.</w:t>
      </w:r>
    </w:p>
    <w:p w14:paraId="057C87E0" w14:textId="77777777" w:rsidR="008861F9" w:rsidRDefault="008861F9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76269D3F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50090299" w:rsidR="00AF5CAD" w:rsidRPr="008861F9" w:rsidRDefault="008861F9" w:rsidP="00E0751D">
      <w:pPr>
        <w:spacing w:after="0" w:line="240" w:lineRule="auto"/>
        <w:jc w:val="both"/>
        <w:rPr>
          <w:color w:val="2F5496" w:themeColor="accent1" w:themeShade="BF"/>
        </w:rPr>
      </w:pPr>
      <w:r w:rsidRPr="008861F9">
        <w:rPr>
          <w:color w:val="2F5496" w:themeColor="accent1" w:themeShade="BF"/>
        </w:rPr>
        <w:t xml:space="preserve">Se informa que no aplica al Municipio de Apaseo el Grande a la fecha del 31 de </w:t>
      </w:r>
      <w:r w:rsidR="005A7E03">
        <w:rPr>
          <w:color w:val="2F5496" w:themeColor="accent1" w:themeShade="BF"/>
        </w:rPr>
        <w:t>Marzo</w:t>
      </w:r>
      <w:r w:rsidRPr="008861F9">
        <w:rPr>
          <w:color w:val="2F5496" w:themeColor="accent1" w:themeShade="BF"/>
        </w:rPr>
        <w:t xml:space="preserve"> del 202</w:t>
      </w:r>
      <w:r w:rsidR="00143A15">
        <w:rPr>
          <w:color w:val="2F5496" w:themeColor="accent1" w:themeShade="BF"/>
        </w:rPr>
        <w:t>3</w:t>
      </w:r>
    </w:p>
    <w:p w14:paraId="4129BD0F" w14:textId="77777777" w:rsidR="008861F9" w:rsidRDefault="008861F9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</w:tblGrid>
      <w:tr w:rsidR="00A104BE" w:rsidRPr="00A104BE" w14:paraId="6E6E6538" w14:textId="77777777" w:rsidTr="00A104BE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4958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104BE" w:rsidRPr="00A104BE" w14:paraId="2EDAEF29" w14:textId="77777777" w:rsidTr="00A104B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14A6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104BE" w:rsidRPr="00A104BE" w14:paraId="7CFFAECA" w14:textId="77777777" w:rsidTr="00A104B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BCFB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426B60C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7E7A9" w14:textId="302F26C5" w:rsidR="00DA1578" w:rsidRDefault="00DA1578" w:rsidP="0012031E">
      <w:pPr>
        <w:spacing w:after="0" w:line="240" w:lineRule="auto"/>
        <w:rPr>
          <w:i/>
        </w:rPr>
      </w:pPr>
    </w:p>
    <w:p w14:paraId="1BEF2E62" w14:textId="1AF6A957" w:rsidR="00DA1578" w:rsidRDefault="00DA1578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  <w:r w:rsidRPr="00DA1578">
        <w:rPr>
          <w:iCs/>
          <w:color w:val="2F5496" w:themeColor="accent1" w:themeShade="BF"/>
        </w:rPr>
        <w:t xml:space="preserve">Esta nota no le aplica al ente </w:t>
      </w:r>
      <w:r w:rsidR="00707957" w:rsidRPr="00DA1578">
        <w:rPr>
          <w:iCs/>
          <w:color w:val="2F5496" w:themeColor="accent1" w:themeShade="BF"/>
        </w:rPr>
        <w:t>público</w:t>
      </w:r>
      <w:r w:rsidR="00A104BE">
        <w:rPr>
          <w:iCs/>
          <w:color w:val="2F5496" w:themeColor="accent1" w:themeShade="BF"/>
        </w:rPr>
        <w:tab/>
      </w:r>
    </w:p>
    <w:p w14:paraId="580FEC16" w14:textId="110BD8AA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69A5AB2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A96501C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38BF5F3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B673275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4107A1C6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5CD5F8BA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7B3E292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529753C5" w14:textId="0E839CC5" w:rsidR="00A104BE" w:rsidRDefault="00F21E0C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12E2E3" wp14:editId="2C6C01D1">
                <wp:simplePos x="0" y="0"/>
                <wp:positionH relativeFrom="column">
                  <wp:posOffset>2299970</wp:posOffset>
                </wp:positionH>
                <wp:positionV relativeFrom="paragraph">
                  <wp:posOffset>74295</wp:posOffset>
                </wp:positionV>
                <wp:extent cx="3123565" cy="2181225"/>
                <wp:effectExtent l="0" t="0" r="0" b="0"/>
                <wp:wrapNone/>
                <wp:docPr id="20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2181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18051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___________________________________</w:t>
                            </w:r>
                          </w:p>
                          <w:p w14:paraId="20A47A1F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LIC. JOSE LUIS OLIVEROS USABIAGA</w:t>
                            </w:r>
                          </w:p>
                          <w:p w14:paraId="60EDB0CE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912E2E3" id="_x0000_t202" coordsize="21600,21600" o:spt="202" path="m,l,21600r21600,l21600,xe">
                <v:stroke joinstyle="miter"/>
                <v:path gradientshapeok="t" o:connecttype="rect"/>
              </v:shapetype>
              <v:shape id="2 CuadroTexto" o:spid="_x0000_s1026" type="#_x0000_t202" style="position:absolute;margin-left:181.1pt;margin-top:5.85pt;width:245.95pt;height:171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" filled="f" stroked="f">
                <v:textbox>
                  <w:txbxContent>
                    <w:p w14:paraId="3C018051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___________________________________</w:t>
                      </w:r>
                    </w:p>
                    <w:p w14:paraId="20A47A1F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LIC. JOSE LUIS OLIVEROS USABIAGA</w:t>
                      </w:r>
                    </w:p>
                    <w:p w14:paraId="60EDB0CE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PRESIDENTE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C7A569" wp14:editId="468E74C2">
                <wp:simplePos x="0" y="0"/>
                <wp:positionH relativeFrom="column">
                  <wp:posOffset>-644525</wp:posOffset>
                </wp:positionH>
                <wp:positionV relativeFrom="paragraph">
                  <wp:posOffset>74930</wp:posOffset>
                </wp:positionV>
                <wp:extent cx="2371090" cy="1857375"/>
                <wp:effectExtent l="0" t="0" r="0" b="0"/>
                <wp:wrapNone/>
                <wp:docPr id="19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857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F2BA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________________________________</w:t>
                            </w:r>
                          </w:p>
                          <w:p w14:paraId="1016AD9A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L.A.E ANA LILIA RODRIGUEZ MOLINA</w:t>
                            </w:r>
                          </w:p>
                          <w:p w14:paraId="510EB34D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TESORERA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C7A569" id="1 CuadroTexto" o:spid="_x0000_s1027" type="#_x0000_t202" style="position:absolute;margin-left:-50.75pt;margin-top:5.9pt;width:186.7pt;height:146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" filled="f" stroked="f">
                <v:textbox>
                  <w:txbxContent>
                    <w:p w14:paraId="74B2F2BA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________________________________</w:t>
                      </w:r>
                    </w:p>
                    <w:p w14:paraId="1016AD9A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L.A.E ANA LILIA RODRIGUEZ MOLINA</w:t>
                      </w:r>
                    </w:p>
                    <w:p w14:paraId="510EB34D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TESORERA MUNICIPAL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4CF1E09D" w14:textId="7642D58D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D077F59" w14:textId="411A13C7" w:rsidR="00A104BE" w:rsidRDefault="00A104BE" w:rsidP="00A104BE">
      <w:pPr>
        <w:tabs>
          <w:tab w:val="left" w:pos="7935"/>
        </w:tabs>
        <w:spacing w:after="0" w:line="240" w:lineRule="auto"/>
        <w:rPr>
          <w:iCs/>
          <w:color w:val="2F5496" w:themeColor="accent1" w:themeShade="BF"/>
        </w:rPr>
      </w:pPr>
      <w:r>
        <w:rPr>
          <w:iCs/>
          <w:color w:val="2F5496" w:themeColor="accent1" w:themeShade="BF"/>
        </w:rPr>
        <w:tab/>
      </w:r>
    </w:p>
    <w:tbl>
      <w:tblPr>
        <w:tblpPr w:leftFromText="141" w:rightFromText="141" w:vertAnchor="text" w:horzAnchor="margin" w:tblpY="71"/>
        <w:tblW w:w="4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8"/>
      </w:tblGrid>
      <w:tr w:rsidR="00A104BE" w:rsidRPr="00A104BE" w14:paraId="1A7611C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C4FF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104BE" w:rsidRPr="00A104BE" w14:paraId="460E71B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C58C" w14:textId="363B4A91" w:rsidR="00A104BE" w:rsidRPr="00A104BE" w:rsidRDefault="00A104BE" w:rsidP="00A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04BE" w:rsidRPr="00A104BE" w14:paraId="43C6BBEC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C4102" w14:textId="5B6D83A5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1966F5E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308A" w14:textId="28CED804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1CD37F71" w14:textId="77777777" w:rsidTr="0090693D">
        <w:trPr>
          <w:trHeight w:val="240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360C1" w14:textId="77777777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531637C1" w14:textId="1665CB12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tbl>
      <w:tblPr>
        <w:tblpPr w:leftFromText="141" w:rightFromText="141" w:vertAnchor="page" w:horzAnchor="page" w:tblpX="7411" w:tblpY="6361"/>
        <w:tblW w:w="4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2"/>
      </w:tblGrid>
      <w:tr w:rsidR="00A104BE" w:rsidRPr="00A104BE" w14:paraId="6FEFF377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FEF5" w14:textId="13602AEF" w:rsidR="00A104BE" w:rsidRPr="00A104BE" w:rsidRDefault="00A104BE" w:rsidP="00A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04BE" w:rsidRPr="00A104BE" w14:paraId="5AFBB6B3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FCBC" w14:textId="51F5BB92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6D94FBFF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DB48" w14:textId="5B29A65B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5A2C30DA" w14:textId="6C5B07B0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B42EBBC" w14:textId="515A94CA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B0AEF37" w14:textId="0D87BEB1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2BAB3823" w14:textId="62955427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5CA5A46" w14:textId="0EF5FDCF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0E16A187" w14:textId="153F7BC8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3F7C62ED" w14:textId="21EBEB93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2B93932" w14:textId="65AF6E51" w:rsidR="00A104BE" w:rsidRPr="00DA1578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sectPr w:rsidR="00A104BE" w:rsidRPr="00DA1578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AB2D2" w14:textId="77777777" w:rsidR="003C6626" w:rsidRDefault="003C6626" w:rsidP="0012031E">
      <w:pPr>
        <w:spacing w:after="0" w:line="240" w:lineRule="auto"/>
      </w:pPr>
      <w:r>
        <w:separator/>
      </w:r>
    </w:p>
  </w:endnote>
  <w:endnote w:type="continuationSeparator" w:id="0">
    <w:p w14:paraId="36EEFAC4" w14:textId="77777777" w:rsidR="003C6626" w:rsidRDefault="003C662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544CFEE8" w:rsidR="00627802" w:rsidRDefault="006278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A15" w:rsidRPr="00143A15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627802" w:rsidRDefault="006278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0D222" w14:textId="77777777" w:rsidR="003C6626" w:rsidRDefault="003C6626" w:rsidP="0012031E">
      <w:pPr>
        <w:spacing w:after="0" w:line="240" w:lineRule="auto"/>
      </w:pPr>
      <w:r>
        <w:separator/>
      </w:r>
    </w:p>
  </w:footnote>
  <w:footnote w:type="continuationSeparator" w:id="0">
    <w:p w14:paraId="33AAAFDF" w14:textId="77777777" w:rsidR="003C6626" w:rsidRDefault="003C662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56C57557" w:rsidR="00627802" w:rsidRDefault="00627802" w:rsidP="0012031E">
    <w:pPr>
      <w:pStyle w:val="Encabezado"/>
      <w:jc w:val="center"/>
    </w:pPr>
    <w:r>
      <w:t>MUNICIPIO DE APASEO EL GRANDE, GTO</w:t>
    </w:r>
  </w:p>
  <w:p w14:paraId="5223314B" w14:textId="23A46FEE" w:rsidR="00627802" w:rsidRDefault="00627802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 w:rsidR="00F73DCA">
      <w:t xml:space="preserve">31 </w:t>
    </w:r>
    <w:r w:rsidR="00FC5D04">
      <w:t>MARZO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9B0"/>
    <w:multiLevelType w:val="hybridMultilevel"/>
    <w:tmpl w:val="46E66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63C67"/>
    <w:multiLevelType w:val="hybridMultilevel"/>
    <w:tmpl w:val="D9F4EC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459A"/>
    <w:rsid w:val="00005F07"/>
    <w:rsid w:val="00014D46"/>
    <w:rsid w:val="00025EB2"/>
    <w:rsid w:val="00026CED"/>
    <w:rsid w:val="000F786E"/>
    <w:rsid w:val="0012031E"/>
    <w:rsid w:val="00143A15"/>
    <w:rsid w:val="00195D81"/>
    <w:rsid w:val="00235F62"/>
    <w:rsid w:val="002875D6"/>
    <w:rsid w:val="002F03D7"/>
    <w:rsid w:val="00347BDF"/>
    <w:rsid w:val="003700E0"/>
    <w:rsid w:val="003C6626"/>
    <w:rsid w:val="004C23EA"/>
    <w:rsid w:val="004D5256"/>
    <w:rsid w:val="005A7E03"/>
    <w:rsid w:val="00627802"/>
    <w:rsid w:val="00706EAA"/>
    <w:rsid w:val="00707957"/>
    <w:rsid w:val="00720BFB"/>
    <w:rsid w:val="00774789"/>
    <w:rsid w:val="00787D32"/>
    <w:rsid w:val="00854E3F"/>
    <w:rsid w:val="008824A5"/>
    <w:rsid w:val="008861F9"/>
    <w:rsid w:val="008B4AD8"/>
    <w:rsid w:val="008F4F29"/>
    <w:rsid w:val="0090693D"/>
    <w:rsid w:val="00940570"/>
    <w:rsid w:val="009967AB"/>
    <w:rsid w:val="009B5AF2"/>
    <w:rsid w:val="00A104BE"/>
    <w:rsid w:val="00A34D5E"/>
    <w:rsid w:val="00A827B2"/>
    <w:rsid w:val="00AA294A"/>
    <w:rsid w:val="00AE2E14"/>
    <w:rsid w:val="00AF5CAD"/>
    <w:rsid w:val="00B63E01"/>
    <w:rsid w:val="00BA7F79"/>
    <w:rsid w:val="00CB4807"/>
    <w:rsid w:val="00D217E5"/>
    <w:rsid w:val="00D31A84"/>
    <w:rsid w:val="00D559DB"/>
    <w:rsid w:val="00DA1578"/>
    <w:rsid w:val="00DC3383"/>
    <w:rsid w:val="00E0751D"/>
    <w:rsid w:val="00F21E0C"/>
    <w:rsid w:val="00F46514"/>
    <w:rsid w:val="00F60293"/>
    <w:rsid w:val="00F73DCA"/>
    <w:rsid w:val="00FA411D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docId w15:val="{A84D375D-A10C-42EF-97EC-45C0023F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4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E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A9BAF1-0B7F-4286-A3F7-6DAB2691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2326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Tesoreria</cp:lastModifiedBy>
  <cp:revision>2</cp:revision>
  <cp:lastPrinted>2023-05-04T18:18:00Z</cp:lastPrinted>
  <dcterms:created xsi:type="dcterms:W3CDTF">2023-05-04T18:18:00Z</dcterms:created>
  <dcterms:modified xsi:type="dcterms:W3CDTF">2023-05-04T18:18:00Z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